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rPr>
        <w:t>Hej,</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rPr>
        <w:t>Nu närmar sig båtsäsongen 2025. </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rPr>
        <w:t>I höstas genomförde vi ett större deponiarbete och tog bort trasiga betongpontoner och flytbryggor vid Brygga B. Nu ligger en stabil betongbrygga på plats med nya fina landgångar. Brygga C stärktes samtidigt upp med nya landankare och säkringar i ändan och på mitten av bryggan. </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rPr>
        <w:t>Det gjordes ett saneringsarbete efter deponin. Men Vi vill uppmärksamma er på att det fortfarande flyter upp frigolit som trycktes ner i sanden under arbetet. Även betong och metallbitar tittar fram efter hand. Vi tar hand om det löpande och hoppas att det sista snart skall vara borta. </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rPr>
        <w:t>Vinterstormen gick annars hårt åt hela systemet och rev sönder de mindre flytbryggorna som låg mot brygga B, platserna B11-23. Även landankaret, rälsen och landgången på brygga A gick sönder. Båda bryggorna behöver genomgå ett reparationsarbete innan det kan tas i fullt bruk. Landgångarna till Brygga C och D i den norra delen ser skruttiga och behöver bytas ut inom en snar framtid men de fungerar och är platserna OK.</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inherit" w:eastAsia="Times New Roman" w:hAnsi="inherit" w:cs="Segoe UI"/>
          <w:color w:val="242424"/>
          <w:sz w:val="18"/>
          <w:szCs w:val="18"/>
        </w:rPr>
      </w:pPr>
      <w:r w:rsidRPr="00F751A2">
        <w:rPr>
          <w:rFonts w:ascii="inherit" w:eastAsia="Times New Roman" w:hAnsi="inherit" w:cs="Segoe UI"/>
          <w:color w:val="242424"/>
          <w:sz w:val="18"/>
          <w:szCs w:val="18"/>
          <w:bdr w:val="none" w:sz="0" w:space="0" w:color="auto" w:frame="1"/>
        </w:rPr>
        <w:t>Målsättningen är fortfarande att området skall hållas rent och tömmas på skräp. Vinterförvaring, förvaring av båtkärra eller annat material kan endast ske efter särskild överenskommelse med Svanehals marina. Det ligger flera båtar på land som behöver hämtas av sin ägare.</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rPr>
        <w:t>Plan för säsongen 2025:</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u w:val="single"/>
        </w:rPr>
        <w:t>Brygga A: </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rPr>
        <w:t>Ordna med landankare och permanent lösning för landgång. Arbetet är planerat men utan färdigställandedatum. Målsättningen är att ha det klart innan säsongsstart, men arbetet kan innebära att plats på brygga C ersätter plats på brygga A säsongen 2025. </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u w:val="single"/>
        </w:rPr>
        <w:t>Brygga B:</w:t>
      </w:r>
      <w:r w:rsidRPr="00F751A2">
        <w:rPr>
          <w:rFonts w:ascii="Segoe UI" w:eastAsia="Times New Roman" w:hAnsi="Segoe UI" w:cs="Segoe UI"/>
          <w:color w:val="242424"/>
          <w:sz w:val="18"/>
          <w:szCs w:val="18"/>
        </w:rPr>
        <w:t> </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rPr>
        <w:t>Platserna mot fastlandet används som vanligt.</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rPr>
        <w:t>Flytbryggan med platserna B10-23 behöver repareras eller bytas ut och kommer </w:t>
      </w:r>
      <w:r w:rsidRPr="00F751A2">
        <w:rPr>
          <w:rFonts w:ascii="Segoe UI" w:eastAsia="Times New Roman" w:hAnsi="Segoe UI" w:cs="Segoe UI"/>
          <w:color w:val="242424"/>
          <w:sz w:val="18"/>
          <w:szCs w:val="18"/>
          <w:u w:val="single"/>
        </w:rPr>
        <w:t>inte</w:t>
      </w:r>
      <w:r w:rsidRPr="00F751A2">
        <w:rPr>
          <w:rFonts w:ascii="Segoe UI" w:eastAsia="Times New Roman" w:hAnsi="Segoe UI" w:cs="Segoe UI"/>
          <w:color w:val="242424"/>
          <w:sz w:val="18"/>
          <w:szCs w:val="18"/>
        </w:rPr>
        <w:t> vara i bruk under säsongen. För er som har någon av dessa platser finns det möjlighet att använda brygga C eller någon av platserna på utsidan av brygga B. Vi håller er uppdaterade med förändringar i arbetet.</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u w:val="single"/>
        </w:rPr>
        <w:t>Brygga C:</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rPr>
        <w:t>Båtplatser som vanligt </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u w:val="single"/>
        </w:rPr>
        <w:t>Brygga D:</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Segoe UI" w:eastAsia="Times New Roman" w:hAnsi="Segoe UI" w:cs="Segoe UI"/>
          <w:color w:val="242424"/>
          <w:sz w:val="18"/>
          <w:szCs w:val="18"/>
        </w:rPr>
        <w:t>Båtplatser som vanligt </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inherit" w:eastAsia="Times New Roman" w:hAnsi="inherit" w:cs="Segoe UI"/>
          <w:color w:val="242424"/>
          <w:sz w:val="18"/>
          <w:szCs w:val="18"/>
        </w:rPr>
      </w:pPr>
    </w:p>
    <w:p w:rsidR="00F751A2" w:rsidRPr="00F751A2" w:rsidRDefault="00F751A2" w:rsidP="00F751A2">
      <w:pPr>
        <w:shd w:val="clear" w:color="auto" w:fill="FFFFFF"/>
        <w:spacing w:after="0" w:line="240" w:lineRule="auto"/>
        <w:textAlignment w:val="baseline"/>
        <w:rPr>
          <w:rFonts w:ascii="inherit" w:eastAsia="Times New Roman" w:hAnsi="inherit" w:cs="Segoe UI"/>
          <w:color w:val="242424"/>
          <w:sz w:val="18"/>
          <w:szCs w:val="18"/>
        </w:rPr>
      </w:pPr>
      <w:r w:rsidRPr="00F751A2">
        <w:rPr>
          <w:rFonts w:ascii="inherit" w:eastAsia="Times New Roman" w:hAnsi="inherit" w:cs="Segoe UI"/>
          <w:color w:val="242424"/>
          <w:sz w:val="18"/>
          <w:szCs w:val="18"/>
        </w:rPr>
        <w:t xml:space="preserve">Separat </w:t>
      </w:r>
      <w:proofErr w:type="spellStart"/>
      <w:r w:rsidRPr="00F751A2">
        <w:rPr>
          <w:rFonts w:ascii="inherit" w:eastAsia="Times New Roman" w:hAnsi="inherit" w:cs="Segoe UI"/>
          <w:color w:val="242424"/>
          <w:sz w:val="18"/>
          <w:szCs w:val="18"/>
        </w:rPr>
        <w:t>mail</w:t>
      </w:r>
      <w:proofErr w:type="spellEnd"/>
      <w:r w:rsidRPr="00F751A2">
        <w:rPr>
          <w:rFonts w:ascii="inherit" w:eastAsia="Times New Roman" w:hAnsi="inherit" w:cs="Segoe UI"/>
          <w:color w:val="242424"/>
          <w:sz w:val="18"/>
          <w:szCs w:val="18"/>
        </w:rPr>
        <w:t xml:space="preserve"> med faktura kommer till er som haft plats tidigare. </w:t>
      </w: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p>
    <w:p w:rsidR="00F751A2" w:rsidRPr="00F751A2" w:rsidRDefault="00F751A2" w:rsidP="00F751A2">
      <w:pPr>
        <w:spacing w:after="0" w:line="240" w:lineRule="auto"/>
        <w:rPr>
          <w:rFonts w:ascii="Times New Roman" w:eastAsia="Times New Roman" w:hAnsi="Times New Roman" w:cs="Times New Roman"/>
          <w:sz w:val="24"/>
          <w:szCs w:val="24"/>
        </w:rPr>
      </w:pPr>
    </w:p>
    <w:p w:rsidR="00F751A2" w:rsidRPr="00F751A2" w:rsidRDefault="00F751A2" w:rsidP="00F751A2">
      <w:pPr>
        <w:shd w:val="clear" w:color="auto" w:fill="FFFFFF"/>
        <w:spacing w:after="0" w:line="240" w:lineRule="auto"/>
        <w:textAlignment w:val="baseline"/>
        <w:rPr>
          <w:rFonts w:ascii="Helvetica" w:eastAsia="Times New Roman" w:hAnsi="Helvetica" w:cs="Segoe UI"/>
          <w:color w:val="242424"/>
          <w:sz w:val="14"/>
          <w:szCs w:val="14"/>
        </w:rPr>
      </w:pPr>
      <w:proofErr w:type="spellStart"/>
      <w:r w:rsidRPr="00F751A2">
        <w:rPr>
          <w:rFonts w:ascii="Helvetica" w:eastAsia="Times New Roman" w:hAnsi="Helvetica" w:cs="Segoe UI"/>
          <w:color w:val="242424"/>
          <w:sz w:val="14"/>
          <w:szCs w:val="14"/>
          <w:bdr w:val="none" w:sz="0" w:space="0" w:color="auto" w:frame="1"/>
        </w:rPr>
        <w:t>Mvh</w:t>
      </w:r>
      <w:proofErr w:type="spellEnd"/>
    </w:p>
    <w:p w:rsidR="00F751A2" w:rsidRPr="00F751A2" w:rsidRDefault="00F751A2" w:rsidP="00F751A2">
      <w:pPr>
        <w:shd w:val="clear" w:color="auto" w:fill="FFFFFF"/>
        <w:spacing w:after="0" w:line="240" w:lineRule="auto"/>
        <w:textAlignment w:val="baseline"/>
        <w:rPr>
          <w:rFonts w:ascii="Segoe UI" w:eastAsia="Times New Roman" w:hAnsi="Segoe UI" w:cs="Segoe UI"/>
          <w:color w:val="242424"/>
          <w:sz w:val="18"/>
          <w:szCs w:val="18"/>
        </w:rPr>
      </w:pPr>
      <w:r w:rsidRPr="00F751A2">
        <w:rPr>
          <w:rFonts w:ascii="Helvetica" w:eastAsia="Times New Roman" w:hAnsi="Helvetica" w:cs="Segoe UI"/>
          <w:color w:val="242424"/>
          <w:sz w:val="14"/>
          <w:szCs w:val="14"/>
          <w:bdr w:val="none" w:sz="0" w:space="0" w:color="auto" w:frame="1"/>
        </w:rPr>
        <w:t>Andreas Lyckefors</w:t>
      </w:r>
      <w:r w:rsidRPr="00F751A2">
        <w:rPr>
          <w:rFonts w:ascii="Segoe UI" w:eastAsia="Times New Roman" w:hAnsi="Segoe UI" w:cs="Segoe UI"/>
          <w:color w:val="242424"/>
          <w:sz w:val="18"/>
          <w:szCs w:val="18"/>
        </w:rPr>
        <w:br/>
      </w:r>
      <w:r w:rsidRPr="00F751A2">
        <w:rPr>
          <w:rFonts w:ascii="Segoe UI" w:eastAsia="Times New Roman" w:hAnsi="Segoe UI" w:cs="Segoe UI"/>
          <w:color w:val="242424"/>
          <w:sz w:val="18"/>
          <w:szCs w:val="18"/>
        </w:rPr>
        <w:br/>
      </w:r>
      <w:r w:rsidRPr="00F751A2">
        <w:rPr>
          <w:rFonts w:ascii="Segoe UI" w:eastAsia="Times New Roman" w:hAnsi="Segoe UI" w:cs="Segoe UI"/>
          <w:color w:val="242424"/>
          <w:sz w:val="18"/>
          <w:szCs w:val="18"/>
        </w:rPr>
        <w:br/>
      </w:r>
      <w:proofErr w:type="spellStart"/>
      <w:r w:rsidRPr="00F751A2">
        <w:rPr>
          <w:rFonts w:ascii="Helvetica" w:eastAsia="Times New Roman" w:hAnsi="Helvetica" w:cs="Segoe UI"/>
          <w:color w:val="242424"/>
          <w:sz w:val="14"/>
          <w:szCs w:val="14"/>
          <w:bdr w:val="none" w:sz="0" w:space="0" w:color="auto" w:frame="1"/>
        </w:rPr>
        <w:t>Grötån</w:t>
      </w:r>
      <w:proofErr w:type="spellEnd"/>
      <w:r w:rsidRPr="00F751A2">
        <w:rPr>
          <w:rFonts w:ascii="Helvetica" w:eastAsia="Times New Roman" w:hAnsi="Helvetica" w:cs="Segoe UI"/>
          <w:color w:val="242424"/>
          <w:sz w:val="14"/>
          <w:szCs w:val="14"/>
          <w:bdr w:val="none" w:sz="0" w:space="0" w:color="auto" w:frame="1"/>
        </w:rPr>
        <w:t> 610</w:t>
      </w:r>
      <w:r w:rsidRPr="00F751A2">
        <w:rPr>
          <w:rFonts w:ascii="Segoe UI" w:eastAsia="Times New Roman" w:hAnsi="Segoe UI" w:cs="Segoe UI"/>
          <w:color w:val="242424"/>
          <w:sz w:val="18"/>
          <w:szCs w:val="18"/>
        </w:rPr>
        <w:br/>
      </w:r>
      <w:r w:rsidRPr="00F751A2">
        <w:rPr>
          <w:rFonts w:ascii="Helvetica" w:eastAsia="Times New Roman" w:hAnsi="Helvetica" w:cs="Segoe UI"/>
          <w:color w:val="242424"/>
          <w:sz w:val="14"/>
          <w:szCs w:val="14"/>
          <w:bdr w:val="none" w:sz="0" w:space="0" w:color="auto" w:frame="1"/>
        </w:rPr>
        <w:t>45991 Ljungskile</w:t>
      </w:r>
    </w:p>
    <w:p w:rsidR="006F19F9" w:rsidRDefault="006F19F9"/>
    <w:sectPr w:rsidR="006F19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F751A2"/>
    <w:rsid w:val="006F19F9"/>
    <w:rsid w:val="00F751A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6890413">
      <w:bodyDiv w:val="1"/>
      <w:marLeft w:val="0"/>
      <w:marRight w:val="0"/>
      <w:marTop w:val="0"/>
      <w:marBottom w:val="0"/>
      <w:divBdr>
        <w:top w:val="none" w:sz="0" w:space="0" w:color="auto"/>
        <w:left w:val="none" w:sz="0" w:space="0" w:color="auto"/>
        <w:bottom w:val="none" w:sz="0" w:space="0" w:color="auto"/>
        <w:right w:val="none" w:sz="0" w:space="0" w:color="auto"/>
      </w:divBdr>
      <w:divsChild>
        <w:div w:id="1237668924">
          <w:marLeft w:val="0"/>
          <w:marRight w:val="0"/>
          <w:marTop w:val="0"/>
          <w:marBottom w:val="0"/>
          <w:divBdr>
            <w:top w:val="none" w:sz="0" w:space="0" w:color="auto"/>
            <w:left w:val="none" w:sz="0" w:space="0" w:color="auto"/>
            <w:bottom w:val="none" w:sz="0" w:space="0" w:color="auto"/>
            <w:right w:val="none" w:sz="0" w:space="0" w:color="auto"/>
          </w:divBdr>
        </w:div>
        <w:div w:id="654839717">
          <w:marLeft w:val="0"/>
          <w:marRight w:val="0"/>
          <w:marTop w:val="0"/>
          <w:marBottom w:val="0"/>
          <w:divBdr>
            <w:top w:val="none" w:sz="0" w:space="0" w:color="auto"/>
            <w:left w:val="none" w:sz="0" w:space="0" w:color="auto"/>
            <w:bottom w:val="none" w:sz="0" w:space="0" w:color="auto"/>
            <w:right w:val="none" w:sz="0" w:space="0" w:color="auto"/>
          </w:divBdr>
        </w:div>
        <w:div w:id="1238248688">
          <w:marLeft w:val="0"/>
          <w:marRight w:val="0"/>
          <w:marTop w:val="0"/>
          <w:marBottom w:val="0"/>
          <w:divBdr>
            <w:top w:val="none" w:sz="0" w:space="0" w:color="auto"/>
            <w:left w:val="none" w:sz="0" w:space="0" w:color="auto"/>
            <w:bottom w:val="none" w:sz="0" w:space="0" w:color="auto"/>
            <w:right w:val="none" w:sz="0" w:space="0" w:color="auto"/>
          </w:divBdr>
        </w:div>
        <w:div w:id="2099403438">
          <w:marLeft w:val="0"/>
          <w:marRight w:val="0"/>
          <w:marTop w:val="0"/>
          <w:marBottom w:val="0"/>
          <w:divBdr>
            <w:top w:val="none" w:sz="0" w:space="0" w:color="auto"/>
            <w:left w:val="none" w:sz="0" w:space="0" w:color="auto"/>
            <w:bottom w:val="none" w:sz="0" w:space="0" w:color="auto"/>
            <w:right w:val="none" w:sz="0" w:space="0" w:color="auto"/>
          </w:divBdr>
        </w:div>
        <w:div w:id="1981382300">
          <w:marLeft w:val="0"/>
          <w:marRight w:val="0"/>
          <w:marTop w:val="0"/>
          <w:marBottom w:val="0"/>
          <w:divBdr>
            <w:top w:val="none" w:sz="0" w:space="0" w:color="auto"/>
            <w:left w:val="none" w:sz="0" w:space="0" w:color="auto"/>
            <w:bottom w:val="none" w:sz="0" w:space="0" w:color="auto"/>
            <w:right w:val="none" w:sz="0" w:space="0" w:color="auto"/>
          </w:divBdr>
        </w:div>
        <w:div w:id="1345983204">
          <w:marLeft w:val="0"/>
          <w:marRight w:val="0"/>
          <w:marTop w:val="0"/>
          <w:marBottom w:val="0"/>
          <w:divBdr>
            <w:top w:val="none" w:sz="0" w:space="0" w:color="auto"/>
            <w:left w:val="none" w:sz="0" w:space="0" w:color="auto"/>
            <w:bottom w:val="none" w:sz="0" w:space="0" w:color="auto"/>
            <w:right w:val="none" w:sz="0" w:space="0" w:color="auto"/>
          </w:divBdr>
        </w:div>
        <w:div w:id="1036658193">
          <w:marLeft w:val="0"/>
          <w:marRight w:val="0"/>
          <w:marTop w:val="0"/>
          <w:marBottom w:val="0"/>
          <w:divBdr>
            <w:top w:val="none" w:sz="0" w:space="0" w:color="auto"/>
            <w:left w:val="none" w:sz="0" w:space="0" w:color="auto"/>
            <w:bottom w:val="none" w:sz="0" w:space="0" w:color="auto"/>
            <w:right w:val="none" w:sz="0" w:space="0" w:color="auto"/>
          </w:divBdr>
        </w:div>
        <w:div w:id="1666782056">
          <w:marLeft w:val="0"/>
          <w:marRight w:val="0"/>
          <w:marTop w:val="0"/>
          <w:marBottom w:val="0"/>
          <w:divBdr>
            <w:top w:val="none" w:sz="0" w:space="0" w:color="auto"/>
            <w:left w:val="none" w:sz="0" w:space="0" w:color="auto"/>
            <w:bottom w:val="none" w:sz="0" w:space="0" w:color="auto"/>
            <w:right w:val="none" w:sz="0" w:space="0" w:color="auto"/>
          </w:divBdr>
        </w:div>
        <w:div w:id="34816087">
          <w:marLeft w:val="0"/>
          <w:marRight w:val="0"/>
          <w:marTop w:val="0"/>
          <w:marBottom w:val="0"/>
          <w:divBdr>
            <w:top w:val="none" w:sz="0" w:space="0" w:color="auto"/>
            <w:left w:val="none" w:sz="0" w:space="0" w:color="auto"/>
            <w:bottom w:val="none" w:sz="0" w:space="0" w:color="auto"/>
            <w:right w:val="none" w:sz="0" w:space="0" w:color="auto"/>
          </w:divBdr>
        </w:div>
        <w:div w:id="1820271186">
          <w:marLeft w:val="0"/>
          <w:marRight w:val="0"/>
          <w:marTop w:val="0"/>
          <w:marBottom w:val="0"/>
          <w:divBdr>
            <w:top w:val="none" w:sz="0" w:space="0" w:color="auto"/>
            <w:left w:val="none" w:sz="0" w:space="0" w:color="auto"/>
            <w:bottom w:val="none" w:sz="0" w:space="0" w:color="auto"/>
            <w:right w:val="none" w:sz="0" w:space="0" w:color="auto"/>
          </w:divBdr>
        </w:div>
        <w:div w:id="1044479413">
          <w:marLeft w:val="0"/>
          <w:marRight w:val="0"/>
          <w:marTop w:val="0"/>
          <w:marBottom w:val="0"/>
          <w:divBdr>
            <w:top w:val="none" w:sz="0" w:space="0" w:color="auto"/>
            <w:left w:val="none" w:sz="0" w:space="0" w:color="auto"/>
            <w:bottom w:val="none" w:sz="0" w:space="0" w:color="auto"/>
            <w:right w:val="none" w:sz="0" w:space="0" w:color="auto"/>
          </w:divBdr>
        </w:div>
        <w:div w:id="1878657264">
          <w:marLeft w:val="0"/>
          <w:marRight w:val="0"/>
          <w:marTop w:val="0"/>
          <w:marBottom w:val="0"/>
          <w:divBdr>
            <w:top w:val="none" w:sz="0" w:space="0" w:color="auto"/>
            <w:left w:val="none" w:sz="0" w:space="0" w:color="auto"/>
            <w:bottom w:val="none" w:sz="0" w:space="0" w:color="auto"/>
            <w:right w:val="none" w:sz="0" w:space="0" w:color="auto"/>
          </w:divBdr>
          <w:divsChild>
            <w:div w:id="515968230">
              <w:marLeft w:val="0"/>
              <w:marRight w:val="0"/>
              <w:marTop w:val="0"/>
              <w:marBottom w:val="0"/>
              <w:divBdr>
                <w:top w:val="none" w:sz="0" w:space="0" w:color="auto"/>
                <w:left w:val="none" w:sz="0" w:space="0" w:color="auto"/>
                <w:bottom w:val="none" w:sz="0" w:space="0" w:color="auto"/>
                <w:right w:val="none" w:sz="0" w:space="0" w:color="auto"/>
              </w:divBdr>
              <w:divsChild>
                <w:div w:id="913123855">
                  <w:marLeft w:val="0"/>
                  <w:marRight w:val="0"/>
                  <w:marTop w:val="0"/>
                  <w:marBottom w:val="0"/>
                  <w:divBdr>
                    <w:top w:val="none" w:sz="0" w:space="0" w:color="auto"/>
                    <w:left w:val="none" w:sz="0" w:space="0" w:color="auto"/>
                    <w:bottom w:val="none" w:sz="0" w:space="0" w:color="auto"/>
                    <w:right w:val="none" w:sz="0" w:space="0" w:color="auto"/>
                  </w:divBdr>
                  <w:divsChild>
                    <w:div w:id="313993397">
                      <w:marLeft w:val="0"/>
                      <w:marRight w:val="0"/>
                      <w:marTop w:val="0"/>
                      <w:marBottom w:val="0"/>
                      <w:divBdr>
                        <w:top w:val="none" w:sz="0" w:space="0" w:color="auto"/>
                        <w:left w:val="none" w:sz="0" w:space="0" w:color="auto"/>
                        <w:bottom w:val="none" w:sz="0" w:space="0" w:color="auto"/>
                        <w:right w:val="none" w:sz="0" w:space="0" w:color="auto"/>
                      </w:divBdr>
                      <w:divsChild>
                        <w:div w:id="1258442865">
                          <w:marLeft w:val="0"/>
                          <w:marRight w:val="0"/>
                          <w:marTop w:val="0"/>
                          <w:marBottom w:val="0"/>
                          <w:divBdr>
                            <w:top w:val="none" w:sz="0" w:space="0" w:color="auto"/>
                            <w:left w:val="none" w:sz="0" w:space="0" w:color="auto"/>
                            <w:bottom w:val="none" w:sz="0" w:space="0" w:color="auto"/>
                            <w:right w:val="none" w:sz="0" w:space="0" w:color="auto"/>
                          </w:divBdr>
                          <w:divsChild>
                            <w:div w:id="1145582928">
                              <w:marLeft w:val="0"/>
                              <w:marRight w:val="0"/>
                              <w:marTop w:val="0"/>
                              <w:marBottom w:val="0"/>
                              <w:divBdr>
                                <w:top w:val="none" w:sz="0" w:space="0" w:color="auto"/>
                                <w:left w:val="none" w:sz="0" w:space="0" w:color="auto"/>
                                <w:bottom w:val="none" w:sz="0" w:space="0" w:color="auto"/>
                                <w:right w:val="none" w:sz="0" w:space="0" w:color="auto"/>
                              </w:divBdr>
                              <w:divsChild>
                                <w:div w:id="239877429">
                                  <w:marLeft w:val="0"/>
                                  <w:marRight w:val="0"/>
                                  <w:marTop w:val="0"/>
                                  <w:marBottom w:val="0"/>
                                  <w:divBdr>
                                    <w:top w:val="none" w:sz="0" w:space="0" w:color="auto"/>
                                    <w:left w:val="none" w:sz="0" w:space="0" w:color="auto"/>
                                    <w:bottom w:val="none" w:sz="0" w:space="0" w:color="auto"/>
                                    <w:right w:val="none" w:sz="0" w:space="0" w:color="auto"/>
                                  </w:divBdr>
                                  <w:divsChild>
                                    <w:div w:id="1997688521">
                                      <w:marLeft w:val="0"/>
                                      <w:marRight w:val="0"/>
                                      <w:marTop w:val="0"/>
                                      <w:marBottom w:val="0"/>
                                      <w:divBdr>
                                        <w:top w:val="none" w:sz="0" w:space="0" w:color="auto"/>
                                        <w:left w:val="none" w:sz="0" w:space="0" w:color="auto"/>
                                        <w:bottom w:val="none" w:sz="0" w:space="0" w:color="auto"/>
                                        <w:right w:val="none" w:sz="0" w:space="0" w:color="auto"/>
                                      </w:divBdr>
                                      <w:divsChild>
                                        <w:div w:id="1212154733">
                                          <w:marLeft w:val="0"/>
                                          <w:marRight w:val="0"/>
                                          <w:marTop w:val="0"/>
                                          <w:marBottom w:val="0"/>
                                          <w:divBdr>
                                            <w:top w:val="none" w:sz="0" w:space="0" w:color="auto"/>
                                            <w:left w:val="none" w:sz="0" w:space="0" w:color="auto"/>
                                            <w:bottom w:val="none" w:sz="0" w:space="0" w:color="auto"/>
                                            <w:right w:val="none" w:sz="0" w:space="0" w:color="auto"/>
                                          </w:divBdr>
                                          <w:divsChild>
                                            <w:div w:id="811095304">
                                              <w:marLeft w:val="0"/>
                                              <w:marRight w:val="0"/>
                                              <w:marTop w:val="0"/>
                                              <w:marBottom w:val="0"/>
                                              <w:divBdr>
                                                <w:top w:val="none" w:sz="0" w:space="0" w:color="auto"/>
                                                <w:left w:val="none" w:sz="0" w:space="0" w:color="auto"/>
                                                <w:bottom w:val="none" w:sz="0" w:space="0" w:color="auto"/>
                                                <w:right w:val="none" w:sz="0" w:space="0" w:color="auto"/>
                                              </w:divBdr>
                                              <w:divsChild>
                                                <w:div w:id="6750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756280">
          <w:marLeft w:val="0"/>
          <w:marRight w:val="0"/>
          <w:marTop w:val="0"/>
          <w:marBottom w:val="0"/>
          <w:divBdr>
            <w:top w:val="none" w:sz="0" w:space="0" w:color="auto"/>
            <w:left w:val="none" w:sz="0" w:space="0" w:color="auto"/>
            <w:bottom w:val="none" w:sz="0" w:space="0" w:color="auto"/>
            <w:right w:val="none" w:sz="0" w:space="0" w:color="auto"/>
          </w:divBdr>
        </w:div>
        <w:div w:id="1359501348">
          <w:marLeft w:val="0"/>
          <w:marRight w:val="0"/>
          <w:marTop w:val="0"/>
          <w:marBottom w:val="0"/>
          <w:divBdr>
            <w:top w:val="none" w:sz="0" w:space="0" w:color="auto"/>
            <w:left w:val="none" w:sz="0" w:space="0" w:color="auto"/>
            <w:bottom w:val="none" w:sz="0" w:space="0" w:color="auto"/>
            <w:right w:val="none" w:sz="0" w:space="0" w:color="auto"/>
          </w:divBdr>
        </w:div>
        <w:div w:id="64912733">
          <w:marLeft w:val="0"/>
          <w:marRight w:val="0"/>
          <w:marTop w:val="0"/>
          <w:marBottom w:val="0"/>
          <w:divBdr>
            <w:top w:val="none" w:sz="0" w:space="0" w:color="auto"/>
            <w:left w:val="none" w:sz="0" w:space="0" w:color="auto"/>
            <w:bottom w:val="none" w:sz="0" w:space="0" w:color="auto"/>
            <w:right w:val="none" w:sz="0" w:space="0" w:color="auto"/>
          </w:divBdr>
        </w:div>
        <w:div w:id="3243209">
          <w:marLeft w:val="0"/>
          <w:marRight w:val="0"/>
          <w:marTop w:val="0"/>
          <w:marBottom w:val="0"/>
          <w:divBdr>
            <w:top w:val="none" w:sz="0" w:space="0" w:color="auto"/>
            <w:left w:val="none" w:sz="0" w:space="0" w:color="auto"/>
            <w:bottom w:val="none" w:sz="0" w:space="0" w:color="auto"/>
            <w:right w:val="none" w:sz="0" w:space="0" w:color="auto"/>
          </w:divBdr>
        </w:div>
        <w:div w:id="1315648680">
          <w:marLeft w:val="0"/>
          <w:marRight w:val="0"/>
          <w:marTop w:val="0"/>
          <w:marBottom w:val="0"/>
          <w:divBdr>
            <w:top w:val="none" w:sz="0" w:space="0" w:color="auto"/>
            <w:left w:val="none" w:sz="0" w:space="0" w:color="auto"/>
            <w:bottom w:val="none" w:sz="0" w:space="0" w:color="auto"/>
            <w:right w:val="none" w:sz="0" w:space="0" w:color="auto"/>
          </w:divBdr>
        </w:div>
        <w:div w:id="546256157">
          <w:marLeft w:val="0"/>
          <w:marRight w:val="0"/>
          <w:marTop w:val="0"/>
          <w:marBottom w:val="0"/>
          <w:divBdr>
            <w:top w:val="none" w:sz="0" w:space="0" w:color="auto"/>
            <w:left w:val="none" w:sz="0" w:space="0" w:color="auto"/>
            <w:bottom w:val="none" w:sz="0" w:space="0" w:color="auto"/>
            <w:right w:val="none" w:sz="0" w:space="0" w:color="auto"/>
          </w:divBdr>
        </w:div>
        <w:div w:id="643510331">
          <w:marLeft w:val="0"/>
          <w:marRight w:val="0"/>
          <w:marTop w:val="0"/>
          <w:marBottom w:val="0"/>
          <w:divBdr>
            <w:top w:val="none" w:sz="0" w:space="0" w:color="auto"/>
            <w:left w:val="none" w:sz="0" w:space="0" w:color="auto"/>
            <w:bottom w:val="none" w:sz="0" w:space="0" w:color="auto"/>
            <w:right w:val="none" w:sz="0" w:space="0" w:color="auto"/>
          </w:divBdr>
        </w:div>
        <w:div w:id="1274942559">
          <w:marLeft w:val="0"/>
          <w:marRight w:val="0"/>
          <w:marTop w:val="0"/>
          <w:marBottom w:val="0"/>
          <w:divBdr>
            <w:top w:val="none" w:sz="0" w:space="0" w:color="auto"/>
            <w:left w:val="none" w:sz="0" w:space="0" w:color="auto"/>
            <w:bottom w:val="none" w:sz="0" w:space="0" w:color="auto"/>
            <w:right w:val="none" w:sz="0" w:space="0" w:color="auto"/>
          </w:divBdr>
        </w:div>
        <w:div w:id="61607567">
          <w:marLeft w:val="0"/>
          <w:marRight w:val="0"/>
          <w:marTop w:val="0"/>
          <w:marBottom w:val="0"/>
          <w:divBdr>
            <w:top w:val="none" w:sz="0" w:space="0" w:color="auto"/>
            <w:left w:val="none" w:sz="0" w:space="0" w:color="auto"/>
            <w:bottom w:val="none" w:sz="0" w:space="0" w:color="auto"/>
            <w:right w:val="none" w:sz="0" w:space="0" w:color="auto"/>
          </w:divBdr>
        </w:div>
        <w:div w:id="477844731">
          <w:marLeft w:val="0"/>
          <w:marRight w:val="0"/>
          <w:marTop w:val="0"/>
          <w:marBottom w:val="0"/>
          <w:divBdr>
            <w:top w:val="none" w:sz="0" w:space="0" w:color="auto"/>
            <w:left w:val="none" w:sz="0" w:space="0" w:color="auto"/>
            <w:bottom w:val="none" w:sz="0" w:space="0" w:color="auto"/>
            <w:right w:val="none" w:sz="0" w:space="0" w:color="auto"/>
          </w:divBdr>
        </w:div>
        <w:div w:id="1235161473">
          <w:marLeft w:val="0"/>
          <w:marRight w:val="0"/>
          <w:marTop w:val="0"/>
          <w:marBottom w:val="0"/>
          <w:divBdr>
            <w:top w:val="none" w:sz="0" w:space="0" w:color="auto"/>
            <w:left w:val="none" w:sz="0" w:space="0" w:color="auto"/>
            <w:bottom w:val="none" w:sz="0" w:space="0" w:color="auto"/>
            <w:right w:val="none" w:sz="0" w:space="0" w:color="auto"/>
          </w:divBdr>
        </w:div>
        <w:div w:id="431121677">
          <w:marLeft w:val="0"/>
          <w:marRight w:val="0"/>
          <w:marTop w:val="0"/>
          <w:marBottom w:val="0"/>
          <w:divBdr>
            <w:top w:val="none" w:sz="0" w:space="0" w:color="auto"/>
            <w:left w:val="none" w:sz="0" w:space="0" w:color="auto"/>
            <w:bottom w:val="none" w:sz="0" w:space="0" w:color="auto"/>
            <w:right w:val="none" w:sz="0" w:space="0" w:color="auto"/>
          </w:divBdr>
        </w:div>
        <w:div w:id="945622548">
          <w:marLeft w:val="0"/>
          <w:marRight w:val="0"/>
          <w:marTop w:val="0"/>
          <w:marBottom w:val="0"/>
          <w:divBdr>
            <w:top w:val="none" w:sz="0" w:space="0" w:color="auto"/>
            <w:left w:val="none" w:sz="0" w:space="0" w:color="auto"/>
            <w:bottom w:val="none" w:sz="0" w:space="0" w:color="auto"/>
            <w:right w:val="none" w:sz="0" w:space="0" w:color="auto"/>
          </w:divBdr>
        </w:div>
        <w:div w:id="264074805">
          <w:marLeft w:val="0"/>
          <w:marRight w:val="0"/>
          <w:marTop w:val="0"/>
          <w:marBottom w:val="0"/>
          <w:divBdr>
            <w:top w:val="none" w:sz="0" w:space="0" w:color="auto"/>
            <w:left w:val="none" w:sz="0" w:space="0" w:color="auto"/>
            <w:bottom w:val="none" w:sz="0" w:space="0" w:color="auto"/>
            <w:right w:val="none" w:sz="0" w:space="0" w:color="auto"/>
          </w:divBdr>
        </w:div>
        <w:div w:id="1990405982">
          <w:marLeft w:val="0"/>
          <w:marRight w:val="0"/>
          <w:marTop w:val="0"/>
          <w:marBottom w:val="0"/>
          <w:divBdr>
            <w:top w:val="none" w:sz="0" w:space="0" w:color="auto"/>
            <w:left w:val="none" w:sz="0" w:space="0" w:color="auto"/>
            <w:bottom w:val="none" w:sz="0" w:space="0" w:color="auto"/>
            <w:right w:val="none" w:sz="0" w:space="0" w:color="auto"/>
          </w:divBdr>
        </w:div>
        <w:div w:id="1132790180">
          <w:marLeft w:val="0"/>
          <w:marRight w:val="0"/>
          <w:marTop w:val="0"/>
          <w:marBottom w:val="0"/>
          <w:divBdr>
            <w:top w:val="none" w:sz="0" w:space="0" w:color="auto"/>
            <w:left w:val="none" w:sz="0" w:space="0" w:color="auto"/>
            <w:bottom w:val="none" w:sz="0" w:space="0" w:color="auto"/>
            <w:right w:val="none" w:sz="0" w:space="0" w:color="auto"/>
          </w:divBdr>
        </w:div>
        <w:div w:id="584344689">
          <w:marLeft w:val="0"/>
          <w:marRight w:val="0"/>
          <w:marTop w:val="0"/>
          <w:marBottom w:val="0"/>
          <w:divBdr>
            <w:top w:val="none" w:sz="0" w:space="0" w:color="auto"/>
            <w:left w:val="none" w:sz="0" w:space="0" w:color="auto"/>
            <w:bottom w:val="none" w:sz="0" w:space="0" w:color="auto"/>
            <w:right w:val="none" w:sz="0" w:space="0" w:color="auto"/>
          </w:divBdr>
          <w:divsChild>
            <w:div w:id="1981569128">
              <w:marLeft w:val="0"/>
              <w:marRight w:val="0"/>
              <w:marTop w:val="0"/>
              <w:marBottom w:val="0"/>
              <w:divBdr>
                <w:top w:val="none" w:sz="0" w:space="0" w:color="auto"/>
                <w:left w:val="none" w:sz="0" w:space="0" w:color="auto"/>
                <w:bottom w:val="none" w:sz="0" w:space="0" w:color="auto"/>
                <w:right w:val="none" w:sz="0" w:space="0" w:color="auto"/>
              </w:divBdr>
            </w:div>
            <w:div w:id="580913911">
              <w:marLeft w:val="0"/>
              <w:marRight w:val="0"/>
              <w:marTop w:val="0"/>
              <w:marBottom w:val="0"/>
              <w:divBdr>
                <w:top w:val="none" w:sz="0" w:space="0" w:color="auto"/>
                <w:left w:val="none" w:sz="0" w:space="0" w:color="auto"/>
                <w:bottom w:val="none" w:sz="0" w:space="0" w:color="auto"/>
                <w:right w:val="none" w:sz="0" w:space="0" w:color="auto"/>
              </w:divBdr>
            </w:div>
          </w:divsChild>
        </w:div>
        <w:div w:id="1989553812">
          <w:marLeft w:val="0"/>
          <w:marRight w:val="0"/>
          <w:marTop w:val="0"/>
          <w:marBottom w:val="0"/>
          <w:divBdr>
            <w:top w:val="none" w:sz="0" w:space="0" w:color="auto"/>
            <w:left w:val="none" w:sz="0" w:space="0" w:color="auto"/>
            <w:bottom w:val="none" w:sz="0" w:space="0" w:color="auto"/>
            <w:right w:val="none" w:sz="0" w:space="0" w:color="auto"/>
          </w:divBdr>
        </w:div>
        <w:div w:id="1053040377">
          <w:marLeft w:val="0"/>
          <w:marRight w:val="0"/>
          <w:marTop w:val="0"/>
          <w:marBottom w:val="0"/>
          <w:divBdr>
            <w:top w:val="none" w:sz="0" w:space="0" w:color="auto"/>
            <w:left w:val="none" w:sz="0" w:space="0" w:color="auto"/>
            <w:bottom w:val="none" w:sz="0" w:space="0" w:color="auto"/>
            <w:right w:val="none" w:sz="0" w:space="0" w:color="auto"/>
          </w:divBdr>
          <w:divsChild>
            <w:div w:id="413667374">
              <w:marLeft w:val="0"/>
              <w:marRight w:val="0"/>
              <w:marTop w:val="0"/>
              <w:marBottom w:val="0"/>
              <w:divBdr>
                <w:top w:val="none" w:sz="0" w:space="0" w:color="auto"/>
                <w:left w:val="none" w:sz="0" w:space="0" w:color="auto"/>
                <w:bottom w:val="none" w:sz="0" w:space="0" w:color="auto"/>
                <w:right w:val="none" w:sz="0" w:space="0" w:color="auto"/>
              </w:divBdr>
              <w:divsChild>
                <w:div w:id="1501117635">
                  <w:marLeft w:val="0"/>
                  <w:marRight w:val="0"/>
                  <w:marTop w:val="0"/>
                  <w:marBottom w:val="0"/>
                  <w:divBdr>
                    <w:top w:val="none" w:sz="0" w:space="0" w:color="auto"/>
                    <w:left w:val="none" w:sz="0" w:space="0" w:color="auto"/>
                    <w:bottom w:val="none" w:sz="0" w:space="0" w:color="auto"/>
                    <w:right w:val="none" w:sz="0" w:space="0" w:color="auto"/>
                  </w:divBdr>
                  <w:divsChild>
                    <w:div w:id="232475599">
                      <w:marLeft w:val="0"/>
                      <w:marRight w:val="0"/>
                      <w:marTop w:val="0"/>
                      <w:marBottom w:val="0"/>
                      <w:divBdr>
                        <w:top w:val="none" w:sz="0" w:space="0" w:color="auto"/>
                        <w:left w:val="none" w:sz="0" w:space="0" w:color="auto"/>
                        <w:bottom w:val="none" w:sz="0" w:space="0" w:color="auto"/>
                        <w:right w:val="none" w:sz="0" w:space="0" w:color="auto"/>
                      </w:divBdr>
                      <w:divsChild>
                        <w:div w:id="1652638151">
                          <w:marLeft w:val="0"/>
                          <w:marRight w:val="0"/>
                          <w:marTop w:val="0"/>
                          <w:marBottom w:val="0"/>
                          <w:divBdr>
                            <w:top w:val="none" w:sz="0" w:space="0" w:color="auto"/>
                            <w:left w:val="none" w:sz="0" w:space="0" w:color="auto"/>
                            <w:bottom w:val="none" w:sz="0" w:space="0" w:color="auto"/>
                            <w:right w:val="none" w:sz="0" w:space="0" w:color="auto"/>
                          </w:divBdr>
                          <w:divsChild>
                            <w:div w:id="1693262866">
                              <w:marLeft w:val="0"/>
                              <w:marRight w:val="0"/>
                              <w:marTop w:val="0"/>
                              <w:marBottom w:val="0"/>
                              <w:divBdr>
                                <w:top w:val="none" w:sz="0" w:space="0" w:color="auto"/>
                                <w:left w:val="none" w:sz="0" w:space="0" w:color="auto"/>
                                <w:bottom w:val="none" w:sz="0" w:space="0" w:color="auto"/>
                                <w:right w:val="none" w:sz="0" w:space="0" w:color="auto"/>
                              </w:divBdr>
                              <w:divsChild>
                                <w:div w:id="836573405">
                                  <w:marLeft w:val="0"/>
                                  <w:marRight w:val="0"/>
                                  <w:marTop w:val="0"/>
                                  <w:marBottom w:val="0"/>
                                  <w:divBdr>
                                    <w:top w:val="none" w:sz="0" w:space="0" w:color="auto"/>
                                    <w:left w:val="none" w:sz="0" w:space="0" w:color="auto"/>
                                    <w:bottom w:val="none" w:sz="0" w:space="0" w:color="auto"/>
                                    <w:right w:val="none" w:sz="0" w:space="0" w:color="auto"/>
                                  </w:divBdr>
                                  <w:divsChild>
                                    <w:div w:id="178551020">
                                      <w:marLeft w:val="0"/>
                                      <w:marRight w:val="0"/>
                                      <w:marTop w:val="0"/>
                                      <w:marBottom w:val="0"/>
                                      <w:divBdr>
                                        <w:top w:val="none" w:sz="0" w:space="0" w:color="auto"/>
                                        <w:left w:val="none" w:sz="0" w:space="0" w:color="auto"/>
                                        <w:bottom w:val="none" w:sz="0" w:space="0" w:color="auto"/>
                                        <w:right w:val="none" w:sz="0" w:space="0" w:color="auto"/>
                                      </w:divBdr>
                                      <w:divsChild>
                                        <w:div w:id="544370686">
                                          <w:marLeft w:val="0"/>
                                          <w:marRight w:val="0"/>
                                          <w:marTop w:val="0"/>
                                          <w:marBottom w:val="0"/>
                                          <w:divBdr>
                                            <w:top w:val="none" w:sz="0" w:space="0" w:color="auto"/>
                                            <w:left w:val="none" w:sz="0" w:space="0" w:color="auto"/>
                                            <w:bottom w:val="none" w:sz="0" w:space="0" w:color="auto"/>
                                            <w:right w:val="none" w:sz="0" w:space="0" w:color="auto"/>
                                          </w:divBdr>
                                          <w:divsChild>
                                            <w:div w:id="88357062">
                                              <w:marLeft w:val="0"/>
                                              <w:marRight w:val="0"/>
                                              <w:marTop w:val="0"/>
                                              <w:marBottom w:val="0"/>
                                              <w:divBdr>
                                                <w:top w:val="none" w:sz="0" w:space="0" w:color="auto"/>
                                                <w:left w:val="none" w:sz="0" w:space="0" w:color="auto"/>
                                                <w:bottom w:val="none" w:sz="0" w:space="0" w:color="auto"/>
                                                <w:right w:val="none" w:sz="0" w:space="0" w:color="auto"/>
                                              </w:divBdr>
                                            </w:div>
                                            <w:div w:id="6703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406626">
          <w:marLeft w:val="0"/>
          <w:marRight w:val="0"/>
          <w:marTop w:val="0"/>
          <w:marBottom w:val="0"/>
          <w:divBdr>
            <w:top w:val="none" w:sz="0" w:space="0" w:color="auto"/>
            <w:left w:val="none" w:sz="0" w:space="0" w:color="auto"/>
            <w:bottom w:val="none" w:sz="0" w:space="0" w:color="auto"/>
            <w:right w:val="none" w:sz="0" w:space="0" w:color="auto"/>
          </w:divBdr>
        </w:div>
        <w:div w:id="1899901941">
          <w:marLeft w:val="0"/>
          <w:marRight w:val="0"/>
          <w:marTop w:val="0"/>
          <w:marBottom w:val="0"/>
          <w:divBdr>
            <w:top w:val="none" w:sz="0" w:space="0" w:color="auto"/>
            <w:left w:val="none" w:sz="0" w:space="0" w:color="auto"/>
            <w:bottom w:val="none" w:sz="0" w:space="0" w:color="auto"/>
            <w:right w:val="none" w:sz="0" w:space="0" w:color="auto"/>
          </w:divBdr>
        </w:div>
        <w:div w:id="1199775961">
          <w:marLeft w:val="0"/>
          <w:marRight w:val="0"/>
          <w:marTop w:val="0"/>
          <w:marBottom w:val="0"/>
          <w:divBdr>
            <w:top w:val="none" w:sz="0" w:space="0" w:color="auto"/>
            <w:left w:val="none" w:sz="0" w:space="0" w:color="auto"/>
            <w:bottom w:val="none" w:sz="0" w:space="0" w:color="auto"/>
            <w:right w:val="none" w:sz="0" w:space="0" w:color="auto"/>
          </w:divBdr>
          <w:divsChild>
            <w:div w:id="1437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1801</Characters>
  <Application>Microsoft Office Word</Application>
  <DocSecurity>0</DocSecurity>
  <Lines>15</Lines>
  <Paragraphs>4</Paragraphs>
  <ScaleCrop>false</ScaleCrop>
  <Company>HP</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 Börjesson</dc:creator>
  <cp:keywords/>
  <dc:description/>
  <cp:lastModifiedBy>Anki Börjesson</cp:lastModifiedBy>
  <cp:revision>3</cp:revision>
  <dcterms:created xsi:type="dcterms:W3CDTF">2025-03-24T12:19:00Z</dcterms:created>
  <dcterms:modified xsi:type="dcterms:W3CDTF">2025-03-24T12:20:00Z</dcterms:modified>
</cp:coreProperties>
</file>